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2D96D7" w14:textId="49687F4C" w:rsidR="00B354CF" w:rsidRDefault="001A2DCB">
      <w:pPr>
        <w:pStyle w:val="Body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D00A021" wp14:editId="76D44BAF">
                <wp:simplePos x="0" y="0"/>
                <wp:positionH relativeFrom="margin">
                  <wp:posOffset>654050</wp:posOffset>
                </wp:positionH>
                <wp:positionV relativeFrom="line">
                  <wp:posOffset>1393190</wp:posOffset>
                </wp:positionV>
                <wp:extent cx="5088890" cy="7480300"/>
                <wp:effectExtent l="2540" t="0" r="4445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890" cy="748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080F5" w14:textId="56D06F54" w:rsidR="00EA44C5" w:rsidRDefault="00A96557" w:rsidP="00EA44C5">
                            <w:pPr>
                              <w:pStyle w:val="HTMLPreformatte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TRANSPORDIAMET</w:t>
                            </w:r>
                          </w:p>
                          <w:p w14:paraId="25A02F57" w14:textId="5EC813CE" w:rsidR="00EA44C5" w:rsidRPr="00C27EE4" w:rsidRDefault="00EA44C5" w:rsidP="00EA44C5">
                            <w:pPr>
                              <w:pStyle w:val="HTMLPreformatte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27EE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D44EB82" w14:textId="43891E50" w:rsidR="00EA44C5" w:rsidRPr="00C27EE4" w:rsidRDefault="00A96557" w:rsidP="00EA44C5">
                            <w:pPr>
                              <w:pStyle w:val="HTMLPreformatte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Hr. Raul Goos</w:t>
                            </w:r>
                          </w:p>
                          <w:p w14:paraId="280B97F8" w14:textId="1CE81931" w:rsidR="00EA44C5" w:rsidRPr="001913B5" w:rsidRDefault="00EA44C5" w:rsidP="00EA44C5">
                            <w:pPr>
                              <w:pStyle w:val="HTMLPreformatted"/>
                            </w:pPr>
                            <w:r w:rsidRPr="00C27EE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A9655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96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190DF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190DF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04</w:t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.202</w:t>
                            </w:r>
                            <w:r w:rsidR="00896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="00486D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.a nr</w:t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6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190DF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486D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FD1D258" w14:textId="77777777" w:rsidR="00EA44C5" w:rsidRPr="00EA44C5" w:rsidRDefault="00EA44C5" w:rsidP="00EA44C5">
                            <w:pPr>
                              <w:rPr>
                                <w:lang w:val="et-EE"/>
                              </w:rPr>
                            </w:pPr>
                            <w:r w:rsidRPr="00EA44C5">
                              <w:rPr>
                                <w:lang w:val="et-EE"/>
                              </w:rPr>
                              <w:t>Taotlus</w:t>
                            </w:r>
                            <w:r w:rsidRPr="00EA44C5">
                              <w:rPr>
                                <w:lang w:val="et-EE"/>
                              </w:rPr>
                              <w:tab/>
                            </w:r>
                            <w:r w:rsidRPr="00EA44C5">
                              <w:rPr>
                                <w:lang w:val="et-EE"/>
                              </w:rPr>
                              <w:tab/>
                            </w:r>
                          </w:p>
                          <w:p w14:paraId="0F7F5E3A" w14:textId="77777777" w:rsidR="00EA44C5" w:rsidRPr="00EA44C5" w:rsidRDefault="00EA44C5" w:rsidP="00EA44C5">
                            <w:pPr>
                              <w:rPr>
                                <w:lang w:val="et-EE"/>
                              </w:rPr>
                            </w:pPr>
                          </w:p>
                          <w:p w14:paraId="7D12C5A8" w14:textId="1FB08BF9" w:rsidR="00896A23" w:rsidRDefault="00896A23" w:rsidP="00EA44C5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Käesoleva aasta juuli ja augusti kuul korraldatakse Euroopa Kultuuripealinna Tartu2024 raames</w:t>
                            </w:r>
                            <w:r w:rsidR="00EA44C5" w:rsidRPr="00EA44C5">
                              <w:rPr>
                                <w:lang w:val="et-EE"/>
                              </w:rPr>
                              <w:t xml:space="preserve"> </w:t>
                            </w:r>
                            <w:r>
                              <w:rPr>
                                <w:lang w:val="et-EE"/>
                              </w:rPr>
                              <w:t xml:space="preserve">Vastseliina Piiskopilinnuses </w:t>
                            </w:r>
                            <w:r w:rsidR="00EA44C5" w:rsidRPr="00EA44C5">
                              <w:rPr>
                                <w:lang w:val="et-EE"/>
                              </w:rPr>
                              <w:t>suv</w:t>
                            </w:r>
                            <w:r>
                              <w:rPr>
                                <w:lang w:val="et-EE"/>
                              </w:rPr>
                              <w:t xml:space="preserve">elavastus „Salakuulaja Vastseliinas“. Sündmus toimub </w:t>
                            </w:r>
                            <w:r w:rsidR="00EA44C5" w:rsidRPr="00EA44C5">
                              <w:rPr>
                                <w:lang w:val="et-EE"/>
                              </w:rPr>
                              <w:t>Vana-Vastseliina piiskopilinnuse kompleksis</w:t>
                            </w:r>
                            <w:r>
                              <w:rPr>
                                <w:lang w:val="et-EE"/>
                              </w:rPr>
                              <w:t xml:space="preserve"> 24. - 28.07 ja 1.08 - 4.08 2024.a, kokku 9 etendust, igale etendusele on oodata eeldatavalt kuni 700 külastajat.</w:t>
                            </w:r>
                            <w:r w:rsidR="00EA44C5" w:rsidRPr="00EA44C5">
                              <w:rPr>
                                <w:lang w:val="et-EE"/>
                              </w:rPr>
                              <w:t xml:space="preserve"> </w:t>
                            </w:r>
                          </w:p>
                          <w:p w14:paraId="244E8BE6" w14:textId="4A7BC5FD" w:rsidR="00EA44C5" w:rsidRPr="00896A23" w:rsidRDefault="00896A23" w:rsidP="00EA44C5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Selleks, et tagada</w:t>
                            </w:r>
                            <w:r w:rsidR="00EA44C5" w:rsidRPr="00EA44C5">
                              <w:rPr>
                                <w:lang w:val="et-EE"/>
                              </w:rPr>
                              <w:t xml:space="preserve"> liikluse sujuvus ja ohutus ürituse läbiviimisel, palume Teie luba järgmise piirangu kehtestamiseks ja liiklusmärkide paigaldamiseks allpool toodud ürituse toimumis</w:t>
                            </w:r>
                            <w:r>
                              <w:rPr>
                                <w:lang w:val="et-EE"/>
                              </w:rPr>
                              <w:t>t</w:t>
                            </w:r>
                            <w:r w:rsidR="00EA44C5" w:rsidRPr="00EA44C5">
                              <w:rPr>
                                <w:lang w:val="et-EE"/>
                              </w:rPr>
                              <w:t xml:space="preserve">e kuupäeval. </w:t>
                            </w:r>
                            <w:r w:rsidR="00EA44C5" w:rsidRPr="00896A23">
                              <w:rPr>
                                <w:lang w:val="et-EE"/>
                              </w:rPr>
                              <w:t>Liiklusmärgid palume lubada paigaldada:</w:t>
                            </w:r>
                          </w:p>
                          <w:p w14:paraId="7459AC33" w14:textId="77777777" w:rsidR="00EA44C5" w:rsidRPr="00896A23" w:rsidRDefault="00EA44C5" w:rsidP="00EA44C5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64B4F40F" w14:textId="51983F00" w:rsidR="00EA44C5" w:rsidRDefault="00896A23" w:rsidP="00E26FBD">
                            <w:pPr>
                              <w:numPr>
                                <w:ilvl w:val="0"/>
                                <w:numId w:val="2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</w:pPr>
                            <w:r>
                              <w:t xml:space="preserve">24.07 – 28.07.2024.a </w:t>
                            </w:r>
                            <w:r w:rsidR="00EA44C5">
                              <w:t>kell 1</w:t>
                            </w:r>
                            <w:r w:rsidR="00E74653">
                              <w:t>5</w:t>
                            </w:r>
                            <w:r w:rsidR="00EA44C5">
                              <w:t>.00 – 2</w:t>
                            </w:r>
                            <w:r w:rsidR="00E26FBD">
                              <w:t>3</w:t>
                            </w:r>
                            <w:r w:rsidR="00EA44C5">
                              <w:t xml:space="preserve">.00    </w:t>
                            </w:r>
                          </w:p>
                          <w:p w14:paraId="54BEE50A" w14:textId="5E3E0092" w:rsidR="00896A23" w:rsidRDefault="00E74653" w:rsidP="00E26FBD">
                            <w:pPr>
                              <w:numPr>
                                <w:ilvl w:val="0"/>
                                <w:numId w:val="2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</w:pPr>
                            <w:r>
                              <w:t xml:space="preserve">  </w:t>
                            </w:r>
                            <w:r w:rsidR="00896A23">
                              <w:t xml:space="preserve">1.08 – </w:t>
                            </w:r>
                            <w:r>
                              <w:t xml:space="preserve">  </w:t>
                            </w:r>
                            <w:r w:rsidR="00896A23">
                              <w:t>4.08. 2024.a kell 1</w:t>
                            </w:r>
                            <w:r>
                              <w:t>5</w:t>
                            </w:r>
                            <w:r w:rsidR="00896A23">
                              <w:t>.00 – 23.00</w:t>
                            </w:r>
                          </w:p>
                          <w:p w14:paraId="0D03C383" w14:textId="77777777" w:rsidR="00EA44C5" w:rsidRDefault="00EA44C5" w:rsidP="00EA44C5">
                            <w:pPr>
                              <w:jc w:val="both"/>
                            </w:pPr>
                          </w:p>
                          <w:p w14:paraId="647026D2" w14:textId="77777777" w:rsidR="00EA44C5" w:rsidRDefault="00EA44C5" w:rsidP="00EA44C5">
                            <w:pPr>
                              <w:jc w:val="both"/>
                            </w:pPr>
                            <w:r>
                              <w:t>Märgid paigaldatakse:</w:t>
                            </w:r>
                          </w:p>
                          <w:p w14:paraId="3D8E22E7" w14:textId="77777777" w:rsidR="00EA44C5" w:rsidRDefault="00EA44C5" w:rsidP="00EA44C5">
                            <w:pPr>
                              <w:jc w:val="both"/>
                            </w:pPr>
                          </w:p>
                          <w:p w14:paraId="10DDBEE1" w14:textId="04A43AA1" w:rsidR="00EA44C5" w:rsidRDefault="00EA44C5" w:rsidP="00EA44C5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720"/>
                              </w:tabs>
                              <w:suppressAutoHyphens/>
                              <w:jc w:val="both"/>
                            </w:pPr>
                            <w:r>
                              <w:t>Vastseliina - Meremäe (K 15182)  teel Vana-Vastseliina küla  lõigul,</w:t>
                            </w:r>
                          </w:p>
                          <w:p w14:paraId="25F071BE" w14:textId="3CA72F2F" w:rsidR="00EA44C5" w:rsidRDefault="00EA44C5" w:rsidP="00EA44C5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720"/>
                              </w:tabs>
                              <w:suppressAutoHyphens/>
                              <w:jc w:val="both"/>
                            </w:pPr>
                            <w:r>
                              <w:t>Vana-Vastseliina - Käänu (K 15190) teel Vana-Vastseliina küla lõigul, alljärgnevad liiklusmärgid:</w:t>
                            </w:r>
                          </w:p>
                          <w:p w14:paraId="14483BC0" w14:textId="77777777" w:rsidR="00EA44C5" w:rsidRDefault="00EA44C5" w:rsidP="00EA44C5">
                            <w:pPr>
                              <w:tabs>
                                <w:tab w:val="left" w:pos="720"/>
                              </w:tabs>
                              <w:ind w:left="720"/>
                              <w:jc w:val="both"/>
                            </w:pPr>
                          </w:p>
                          <w:p w14:paraId="3228F14B" w14:textId="74C9F2E4" w:rsidR="00EA44C5" w:rsidRDefault="00EA44C5" w:rsidP="00EA44C5">
                            <w:pPr>
                              <w:jc w:val="both"/>
                            </w:pPr>
                            <w:r>
                              <w:t xml:space="preserve">186 “muud ohud” koos lisatahvlitega “Rahva üritus” </w:t>
                            </w:r>
                          </w:p>
                          <w:p w14:paraId="6FF3C12E" w14:textId="77777777" w:rsidR="00EA44C5" w:rsidRDefault="00EA44C5" w:rsidP="00EA44C5">
                            <w:pPr>
                              <w:jc w:val="both"/>
                            </w:pPr>
                            <w:r>
                              <w:t>362 “parkimise keeld”</w:t>
                            </w:r>
                          </w:p>
                          <w:p w14:paraId="7546FD44" w14:textId="77777777" w:rsidR="00EA44C5" w:rsidRDefault="00EA44C5" w:rsidP="00EA44C5">
                            <w:pPr>
                              <w:jc w:val="both"/>
                            </w:pPr>
                          </w:p>
                          <w:p w14:paraId="3F6F07C6" w14:textId="77777777" w:rsidR="00EA44C5" w:rsidRDefault="00EA44C5" w:rsidP="00EA44C5">
                            <w:pPr>
                              <w:jc w:val="both"/>
                            </w:pPr>
                            <w:r>
                              <w:t>Taotlusele lisatud liikluskorralduse skeem.</w:t>
                            </w:r>
                          </w:p>
                          <w:p w14:paraId="218A0A54" w14:textId="77777777" w:rsidR="00EA44C5" w:rsidRDefault="00EA44C5" w:rsidP="00EA44C5">
                            <w:pPr>
                              <w:jc w:val="both"/>
                            </w:pPr>
                          </w:p>
                          <w:p w14:paraId="47BAF25C" w14:textId="77777777" w:rsidR="002C235B" w:rsidRDefault="002C235B" w:rsidP="00EA44C5">
                            <w:pPr>
                              <w:jc w:val="both"/>
                            </w:pPr>
                          </w:p>
                          <w:p w14:paraId="69F095F3" w14:textId="77777777" w:rsidR="00EA44C5" w:rsidRDefault="00EA44C5" w:rsidP="00EA44C5">
                            <w:pPr>
                              <w:jc w:val="both"/>
                            </w:pPr>
                            <w:r>
                              <w:t>Lugupidamisega</w:t>
                            </w:r>
                          </w:p>
                          <w:p w14:paraId="4DB58602" w14:textId="77777777" w:rsidR="00486DE2" w:rsidRDefault="00486DE2" w:rsidP="00486DE2"/>
                          <w:p w14:paraId="47E2E8CC" w14:textId="77777777" w:rsidR="00486DE2" w:rsidRDefault="00486DE2" w:rsidP="00486DE2"/>
                          <w:p w14:paraId="6709AD6D" w14:textId="77777777" w:rsidR="00486DE2" w:rsidRDefault="00486DE2" w:rsidP="00486DE2"/>
                          <w:p w14:paraId="794F2E33" w14:textId="77777777" w:rsidR="00486DE2" w:rsidRPr="00A615FE" w:rsidRDefault="00486DE2" w:rsidP="00486DE2">
                            <w:r>
                              <w:t>/allkirjastatud digitaalselt/</w:t>
                            </w:r>
                          </w:p>
                          <w:p w14:paraId="6DAC412D" w14:textId="77777777" w:rsidR="00EA44C5" w:rsidRDefault="00EA44C5" w:rsidP="00EA44C5">
                            <w:r>
                              <w:t>Ivar Traagel</w:t>
                            </w:r>
                          </w:p>
                          <w:p w14:paraId="044D55DC" w14:textId="77777777" w:rsidR="00EA44C5" w:rsidRDefault="00EA44C5" w:rsidP="00EA44C5">
                            <w:r>
                              <w:t>Juhatuse liige</w:t>
                            </w:r>
                          </w:p>
                          <w:p w14:paraId="25E38BCD" w14:textId="77777777" w:rsidR="000E12C0" w:rsidRPr="00060A36" w:rsidRDefault="000E12C0" w:rsidP="000E12C0"/>
                          <w:p w14:paraId="2576F7C3" w14:textId="77777777" w:rsidR="000E12C0" w:rsidRPr="00060A36" w:rsidRDefault="000E12C0" w:rsidP="000E12C0">
                            <w:pPr>
                              <w:jc w:val="both"/>
                            </w:pPr>
                          </w:p>
                          <w:p w14:paraId="600BC7D5" w14:textId="77777777" w:rsidR="004F0CBB" w:rsidRDefault="004F0CBB" w:rsidP="004F0C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skerville Old Face" w:hAnsi="Baskerville Old Face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00A0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.5pt;margin-top:109.7pt;width:400.7pt;height:589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" filled="f" stroked="f" strokeweight="1pt">
                <v:stroke miterlimit="4"/>
                <v:textbox>
                  <w:txbxContent>
                    <w:p w14:paraId="604080F5" w14:textId="56D06F54" w:rsidR="00EA44C5" w:rsidRDefault="00A96557" w:rsidP="00EA44C5">
                      <w:pPr>
                        <w:pStyle w:val="HTMLPreformatte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TRANSPORDIAMET</w:t>
                      </w:r>
                    </w:p>
                    <w:p w14:paraId="25A02F57" w14:textId="5EC813CE" w:rsidR="00EA44C5" w:rsidRPr="00C27EE4" w:rsidRDefault="00EA44C5" w:rsidP="00EA44C5">
                      <w:pPr>
                        <w:pStyle w:val="HTMLPreformatte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27EE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D44EB82" w14:textId="43891E50" w:rsidR="00EA44C5" w:rsidRPr="00C27EE4" w:rsidRDefault="00A96557" w:rsidP="00EA44C5">
                      <w:pPr>
                        <w:pStyle w:val="HTMLPreformatte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Hr. Raul Goos</w:t>
                      </w:r>
                    </w:p>
                    <w:p w14:paraId="280B97F8" w14:textId="1CE81931" w:rsidR="00EA44C5" w:rsidRPr="001913B5" w:rsidRDefault="00EA44C5" w:rsidP="00EA44C5">
                      <w:pPr>
                        <w:pStyle w:val="HTMLPreformatted"/>
                      </w:pPr>
                      <w:r w:rsidRPr="00C27EE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A9655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</w:t>
                      </w:r>
                      <w:r w:rsidR="00896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 w:rsidR="00190DF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  <w:r w:rsidR="00190DF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04</w:t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.202</w:t>
                      </w:r>
                      <w:r w:rsidR="00896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4</w:t>
                      </w:r>
                      <w:r w:rsidR="00486D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.a nr</w:t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896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 w:rsidR="00190DF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3</w:t>
                      </w:r>
                      <w:r w:rsidR="00486D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FD1D258" w14:textId="77777777" w:rsidR="00EA44C5" w:rsidRPr="00EA44C5" w:rsidRDefault="00EA44C5" w:rsidP="00EA44C5">
                      <w:pPr>
                        <w:rPr>
                          <w:lang w:val="et-EE"/>
                        </w:rPr>
                      </w:pPr>
                      <w:r w:rsidRPr="00EA44C5">
                        <w:rPr>
                          <w:lang w:val="et-EE"/>
                        </w:rPr>
                        <w:t>Taotlus</w:t>
                      </w:r>
                      <w:r w:rsidRPr="00EA44C5">
                        <w:rPr>
                          <w:lang w:val="et-EE"/>
                        </w:rPr>
                        <w:tab/>
                      </w:r>
                      <w:r w:rsidRPr="00EA44C5">
                        <w:rPr>
                          <w:lang w:val="et-EE"/>
                        </w:rPr>
                        <w:tab/>
                      </w:r>
                    </w:p>
                    <w:p w14:paraId="0F7F5E3A" w14:textId="77777777" w:rsidR="00EA44C5" w:rsidRPr="00EA44C5" w:rsidRDefault="00EA44C5" w:rsidP="00EA44C5">
                      <w:pPr>
                        <w:rPr>
                          <w:lang w:val="et-EE"/>
                        </w:rPr>
                      </w:pPr>
                    </w:p>
                    <w:p w14:paraId="7D12C5A8" w14:textId="1FB08BF9" w:rsidR="00896A23" w:rsidRDefault="00896A23" w:rsidP="00EA44C5">
                      <w:pPr>
                        <w:jc w:val="both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Käesoleva aasta juuli ja augusti kuul korraldatakse Euroopa Kultuuripealinna Tartu2024 raames</w:t>
                      </w:r>
                      <w:r w:rsidR="00EA44C5" w:rsidRPr="00EA44C5">
                        <w:rPr>
                          <w:lang w:val="et-EE"/>
                        </w:rPr>
                        <w:t xml:space="preserve"> </w:t>
                      </w:r>
                      <w:r>
                        <w:rPr>
                          <w:lang w:val="et-EE"/>
                        </w:rPr>
                        <w:t xml:space="preserve">Vastseliina Piiskopilinnuses </w:t>
                      </w:r>
                      <w:r w:rsidR="00EA44C5" w:rsidRPr="00EA44C5">
                        <w:rPr>
                          <w:lang w:val="et-EE"/>
                        </w:rPr>
                        <w:t>suv</w:t>
                      </w:r>
                      <w:r>
                        <w:rPr>
                          <w:lang w:val="et-EE"/>
                        </w:rPr>
                        <w:t xml:space="preserve">elavastus „Salakuulaja Vastseliinas“. Sündmus toimub </w:t>
                      </w:r>
                      <w:r w:rsidR="00EA44C5" w:rsidRPr="00EA44C5">
                        <w:rPr>
                          <w:lang w:val="et-EE"/>
                        </w:rPr>
                        <w:t>Vana-Vastseliina piiskopilinnuse kompleksis</w:t>
                      </w:r>
                      <w:r>
                        <w:rPr>
                          <w:lang w:val="et-EE"/>
                        </w:rPr>
                        <w:t xml:space="preserve"> 24. - 28.07 ja 1.08 - 4.08 2024.a, kokku 9 etendust, igale etendusele on oodata eeldatavalt kuni 700 külastajat.</w:t>
                      </w:r>
                      <w:r w:rsidR="00EA44C5" w:rsidRPr="00EA44C5">
                        <w:rPr>
                          <w:lang w:val="et-EE"/>
                        </w:rPr>
                        <w:t xml:space="preserve"> </w:t>
                      </w:r>
                    </w:p>
                    <w:p w14:paraId="244E8BE6" w14:textId="4A7BC5FD" w:rsidR="00EA44C5" w:rsidRPr="00896A23" w:rsidRDefault="00896A23" w:rsidP="00EA44C5">
                      <w:pPr>
                        <w:jc w:val="both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Selleks, et tagada</w:t>
                      </w:r>
                      <w:r w:rsidR="00EA44C5" w:rsidRPr="00EA44C5">
                        <w:rPr>
                          <w:lang w:val="et-EE"/>
                        </w:rPr>
                        <w:t xml:space="preserve"> liikluse sujuvus ja ohutus ürituse läbiviimisel, palume Teie luba järgmise piirangu kehtestamiseks ja liiklusmärkide paigaldamiseks allpool toodud ürituse toimumis</w:t>
                      </w:r>
                      <w:r>
                        <w:rPr>
                          <w:lang w:val="et-EE"/>
                        </w:rPr>
                        <w:t>t</w:t>
                      </w:r>
                      <w:r w:rsidR="00EA44C5" w:rsidRPr="00EA44C5">
                        <w:rPr>
                          <w:lang w:val="et-EE"/>
                        </w:rPr>
                        <w:t xml:space="preserve">e kuupäeval. </w:t>
                      </w:r>
                      <w:r w:rsidR="00EA44C5" w:rsidRPr="00896A23">
                        <w:rPr>
                          <w:lang w:val="et-EE"/>
                        </w:rPr>
                        <w:t>Liiklusmärgid palume lubada paigaldada:</w:t>
                      </w:r>
                    </w:p>
                    <w:p w14:paraId="7459AC33" w14:textId="77777777" w:rsidR="00EA44C5" w:rsidRPr="00896A23" w:rsidRDefault="00EA44C5" w:rsidP="00EA44C5">
                      <w:pPr>
                        <w:jc w:val="both"/>
                        <w:rPr>
                          <w:lang w:val="et-EE"/>
                        </w:rPr>
                      </w:pPr>
                    </w:p>
                    <w:p w14:paraId="64B4F40F" w14:textId="51983F00" w:rsidR="00EA44C5" w:rsidRDefault="00896A23" w:rsidP="00E26FBD">
                      <w:pPr>
                        <w:numPr>
                          <w:ilvl w:val="0"/>
                          <w:numId w:val="2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</w:pPr>
                      <w:r>
                        <w:t xml:space="preserve">24.07 – 28.07.2024.a </w:t>
                      </w:r>
                      <w:r w:rsidR="00EA44C5">
                        <w:t>kell 1</w:t>
                      </w:r>
                      <w:r w:rsidR="00E74653">
                        <w:t>5</w:t>
                      </w:r>
                      <w:r w:rsidR="00EA44C5">
                        <w:t>.00 – 2</w:t>
                      </w:r>
                      <w:r w:rsidR="00E26FBD">
                        <w:t>3</w:t>
                      </w:r>
                      <w:r w:rsidR="00EA44C5">
                        <w:t xml:space="preserve">.00    </w:t>
                      </w:r>
                    </w:p>
                    <w:p w14:paraId="54BEE50A" w14:textId="5E3E0092" w:rsidR="00896A23" w:rsidRDefault="00E74653" w:rsidP="00E26FBD">
                      <w:pPr>
                        <w:numPr>
                          <w:ilvl w:val="0"/>
                          <w:numId w:val="2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</w:pPr>
                      <w:r>
                        <w:t xml:space="preserve">  </w:t>
                      </w:r>
                      <w:r w:rsidR="00896A23">
                        <w:t xml:space="preserve">1.08 – </w:t>
                      </w:r>
                      <w:r>
                        <w:t xml:space="preserve">  </w:t>
                      </w:r>
                      <w:r w:rsidR="00896A23">
                        <w:t>4.08. 2024.a kell 1</w:t>
                      </w:r>
                      <w:r>
                        <w:t>5</w:t>
                      </w:r>
                      <w:r w:rsidR="00896A23">
                        <w:t>.00 – 23.00</w:t>
                      </w:r>
                    </w:p>
                    <w:p w14:paraId="0D03C383" w14:textId="77777777" w:rsidR="00EA44C5" w:rsidRDefault="00EA44C5" w:rsidP="00EA44C5">
                      <w:pPr>
                        <w:jc w:val="both"/>
                      </w:pPr>
                    </w:p>
                    <w:p w14:paraId="647026D2" w14:textId="77777777" w:rsidR="00EA44C5" w:rsidRDefault="00EA44C5" w:rsidP="00EA44C5">
                      <w:pPr>
                        <w:jc w:val="both"/>
                      </w:pPr>
                      <w:r>
                        <w:t>Märgid paigaldatakse:</w:t>
                      </w:r>
                    </w:p>
                    <w:p w14:paraId="3D8E22E7" w14:textId="77777777" w:rsidR="00EA44C5" w:rsidRDefault="00EA44C5" w:rsidP="00EA44C5">
                      <w:pPr>
                        <w:jc w:val="both"/>
                      </w:pPr>
                    </w:p>
                    <w:p w14:paraId="10DDBEE1" w14:textId="04A43AA1" w:rsidR="00EA44C5" w:rsidRDefault="00EA44C5" w:rsidP="00EA44C5">
                      <w:pPr>
                        <w:numPr>
                          <w:ilvl w:val="0"/>
                          <w:numId w:val="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720"/>
                        </w:tabs>
                        <w:suppressAutoHyphens/>
                        <w:jc w:val="both"/>
                      </w:pPr>
                      <w:r>
                        <w:t>Vastseliina - Meremäe (K 15182)  teel Vana-Vastseliina küla  lõigul,</w:t>
                      </w:r>
                    </w:p>
                    <w:p w14:paraId="25F071BE" w14:textId="3CA72F2F" w:rsidR="00EA44C5" w:rsidRDefault="00EA44C5" w:rsidP="00EA44C5">
                      <w:pPr>
                        <w:numPr>
                          <w:ilvl w:val="0"/>
                          <w:numId w:val="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720"/>
                        </w:tabs>
                        <w:suppressAutoHyphens/>
                        <w:jc w:val="both"/>
                      </w:pPr>
                      <w:r>
                        <w:t>Vana-Vastseliina - Käänu (K 15190) teel Vana-Vastseliina küla lõigul, alljärgnevad liiklusmärgid:</w:t>
                      </w:r>
                    </w:p>
                    <w:p w14:paraId="14483BC0" w14:textId="77777777" w:rsidR="00EA44C5" w:rsidRDefault="00EA44C5" w:rsidP="00EA44C5">
                      <w:pPr>
                        <w:tabs>
                          <w:tab w:val="left" w:pos="720"/>
                        </w:tabs>
                        <w:ind w:left="720"/>
                        <w:jc w:val="both"/>
                      </w:pPr>
                    </w:p>
                    <w:p w14:paraId="3228F14B" w14:textId="74C9F2E4" w:rsidR="00EA44C5" w:rsidRDefault="00EA44C5" w:rsidP="00EA44C5">
                      <w:pPr>
                        <w:jc w:val="both"/>
                      </w:pPr>
                      <w:r>
                        <w:t xml:space="preserve">186 “muud ohud” koos lisatahvlitega “Rahva üritus” </w:t>
                      </w:r>
                    </w:p>
                    <w:p w14:paraId="6FF3C12E" w14:textId="77777777" w:rsidR="00EA44C5" w:rsidRDefault="00EA44C5" w:rsidP="00EA44C5">
                      <w:pPr>
                        <w:jc w:val="both"/>
                      </w:pPr>
                      <w:r>
                        <w:t>362 “parkimise keeld”</w:t>
                      </w:r>
                    </w:p>
                    <w:p w14:paraId="7546FD44" w14:textId="77777777" w:rsidR="00EA44C5" w:rsidRDefault="00EA44C5" w:rsidP="00EA44C5">
                      <w:pPr>
                        <w:jc w:val="both"/>
                      </w:pPr>
                    </w:p>
                    <w:p w14:paraId="3F6F07C6" w14:textId="77777777" w:rsidR="00EA44C5" w:rsidRDefault="00EA44C5" w:rsidP="00EA44C5">
                      <w:pPr>
                        <w:jc w:val="both"/>
                      </w:pPr>
                      <w:r>
                        <w:t>Taotlusele lisatud liikluskorralduse skeem.</w:t>
                      </w:r>
                    </w:p>
                    <w:p w14:paraId="218A0A54" w14:textId="77777777" w:rsidR="00EA44C5" w:rsidRDefault="00EA44C5" w:rsidP="00EA44C5">
                      <w:pPr>
                        <w:jc w:val="both"/>
                      </w:pPr>
                    </w:p>
                    <w:p w14:paraId="47BAF25C" w14:textId="77777777" w:rsidR="002C235B" w:rsidRDefault="002C235B" w:rsidP="00EA44C5">
                      <w:pPr>
                        <w:jc w:val="both"/>
                      </w:pPr>
                    </w:p>
                    <w:p w14:paraId="69F095F3" w14:textId="77777777" w:rsidR="00EA44C5" w:rsidRDefault="00EA44C5" w:rsidP="00EA44C5">
                      <w:pPr>
                        <w:jc w:val="both"/>
                      </w:pPr>
                      <w:r>
                        <w:t>Lugupidamisega</w:t>
                      </w:r>
                    </w:p>
                    <w:p w14:paraId="4DB58602" w14:textId="77777777" w:rsidR="00486DE2" w:rsidRDefault="00486DE2" w:rsidP="00486DE2"/>
                    <w:p w14:paraId="47E2E8CC" w14:textId="77777777" w:rsidR="00486DE2" w:rsidRDefault="00486DE2" w:rsidP="00486DE2"/>
                    <w:p w14:paraId="6709AD6D" w14:textId="77777777" w:rsidR="00486DE2" w:rsidRDefault="00486DE2" w:rsidP="00486DE2"/>
                    <w:p w14:paraId="794F2E33" w14:textId="77777777" w:rsidR="00486DE2" w:rsidRPr="00A615FE" w:rsidRDefault="00486DE2" w:rsidP="00486DE2">
                      <w:r>
                        <w:t>/allkirjastatud digitaalselt/</w:t>
                      </w:r>
                    </w:p>
                    <w:p w14:paraId="6DAC412D" w14:textId="77777777" w:rsidR="00EA44C5" w:rsidRDefault="00EA44C5" w:rsidP="00EA44C5">
                      <w:r>
                        <w:t>Ivar Traagel</w:t>
                      </w:r>
                    </w:p>
                    <w:p w14:paraId="044D55DC" w14:textId="77777777" w:rsidR="00EA44C5" w:rsidRDefault="00EA44C5" w:rsidP="00EA44C5">
                      <w:r>
                        <w:t>Juhatuse liige</w:t>
                      </w:r>
                    </w:p>
                    <w:p w14:paraId="25E38BCD" w14:textId="77777777" w:rsidR="000E12C0" w:rsidRPr="00060A36" w:rsidRDefault="000E12C0" w:rsidP="000E12C0"/>
                    <w:p w14:paraId="2576F7C3" w14:textId="77777777" w:rsidR="000E12C0" w:rsidRPr="00060A36" w:rsidRDefault="000E12C0" w:rsidP="000E12C0">
                      <w:pPr>
                        <w:jc w:val="both"/>
                      </w:pPr>
                    </w:p>
                    <w:p w14:paraId="600BC7D5" w14:textId="77777777" w:rsidR="004F0CBB" w:rsidRDefault="004F0CBB" w:rsidP="004F0CBB">
                      <w:pPr>
                        <w:pStyle w:val="NormalWeb"/>
                        <w:spacing w:before="0" w:beforeAutospacing="0" w:after="0" w:afterAutospacing="0"/>
                        <w:rPr>
                          <w:rFonts w:ascii="Baskerville Old Face" w:hAnsi="Baskerville Old Face" w:cs="Arial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181A6D">
        <w:rPr>
          <w:noProof/>
        </w:rPr>
        <w:drawing>
          <wp:anchor distT="152400" distB="152400" distL="152400" distR="152400" simplePos="0" relativeHeight="251659264" behindDoc="0" locked="0" layoutInCell="1" allowOverlap="1" wp14:anchorId="7C0BECA6" wp14:editId="708294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911" cy="1069200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yhi_TAUST.jpg"/>
                    <pic:cNvPicPr>
                      <a:picLocks noChangeAspect="1"/>
                    </pic:cNvPicPr>
                  </pic:nvPicPr>
                  <pic:blipFill>
                    <a:blip r:embed="rId7"/>
                    <a:srcRect t="140" b="140"/>
                    <a:stretch>
                      <a:fillRect/>
                    </a:stretch>
                  </pic:blipFill>
                  <pic:spPr>
                    <a:xfrm>
                      <a:off x="0" y="0"/>
                      <a:ext cx="7580911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354CF" w:rsidSect="00B847C8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CAF41E" w14:textId="77777777" w:rsidR="00B847C8" w:rsidRDefault="00B847C8" w:rsidP="00B354CF">
      <w:r>
        <w:separator/>
      </w:r>
    </w:p>
  </w:endnote>
  <w:endnote w:type="continuationSeparator" w:id="0">
    <w:p w14:paraId="69D1F8FA" w14:textId="77777777" w:rsidR="00B847C8" w:rsidRDefault="00B847C8" w:rsidP="00B35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B6169D" w14:textId="77777777" w:rsidR="00B354CF" w:rsidRDefault="00B354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757B79" w14:textId="77777777" w:rsidR="00B847C8" w:rsidRDefault="00B847C8" w:rsidP="00B354CF">
      <w:r>
        <w:separator/>
      </w:r>
    </w:p>
  </w:footnote>
  <w:footnote w:type="continuationSeparator" w:id="0">
    <w:p w14:paraId="5DE001A5" w14:textId="77777777" w:rsidR="00B847C8" w:rsidRDefault="00B847C8" w:rsidP="00B35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2A6A7" w14:textId="77777777" w:rsidR="00B354CF" w:rsidRDefault="00B354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C5B441E"/>
    <w:multiLevelType w:val="hybridMultilevel"/>
    <w:tmpl w:val="1DE678C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1422101">
    <w:abstractNumId w:val="0"/>
  </w:num>
  <w:num w:numId="2" w16cid:durableId="5436429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4CF"/>
    <w:rsid w:val="0009606C"/>
    <w:rsid w:val="000E12C0"/>
    <w:rsid w:val="00164B09"/>
    <w:rsid w:val="00181A6D"/>
    <w:rsid w:val="00190DF4"/>
    <w:rsid w:val="001A2DCB"/>
    <w:rsid w:val="001F2A66"/>
    <w:rsid w:val="00240BA4"/>
    <w:rsid w:val="002C235B"/>
    <w:rsid w:val="00334484"/>
    <w:rsid w:val="00376AB7"/>
    <w:rsid w:val="00486DE2"/>
    <w:rsid w:val="004A00C0"/>
    <w:rsid w:val="004F0CBB"/>
    <w:rsid w:val="004F1FE4"/>
    <w:rsid w:val="005371CA"/>
    <w:rsid w:val="005542EE"/>
    <w:rsid w:val="006457C4"/>
    <w:rsid w:val="006C1DF4"/>
    <w:rsid w:val="0077356C"/>
    <w:rsid w:val="00862D88"/>
    <w:rsid w:val="00896A23"/>
    <w:rsid w:val="00904356"/>
    <w:rsid w:val="00A96557"/>
    <w:rsid w:val="00AA799B"/>
    <w:rsid w:val="00AB3634"/>
    <w:rsid w:val="00AC36C1"/>
    <w:rsid w:val="00B260BF"/>
    <w:rsid w:val="00B32AE0"/>
    <w:rsid w:val="00B354CF"/>
    <w:rsid w:val="00B53CE9"/>
    <w:rsid w:val="00B847C8"/>
    <w:rsid w:val="00BC5D43"/>
    <w:rsid w:val="00C50B0B"/>
    <w:rsid w:val="00DE1102"/>
    <w:rsid w:val="00E26FBD"/>
    <w:rsid w:val="00E74653"/>
    <w:rsid w:val="00EA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69CF9"/>
  <w15:docId w15:val="{6DDCA4AF-6DE1-473B-8F2C-E6A7762CF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354C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354CF"/>
    <w:rPr>
      <w:u w:val="single"/>
    </w:rPr>
  </w:style>
  <w:style w:type="table" w:customStyle="1" w:styleId="TableNormal1">
    <w:name w:val="Table Normal1"/>
    <w:rsid w:val="00B354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4F0C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A44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bdr w:val="none" w:sz="0" w:space="0" w:color="auto"/>
      <w:lang w:val="et-EE" w:eastAsia="et-E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A44C5"/>
    <w:rPr>
      <w:rFonts w:ascii="Courier New" w:eastAsia="Times New Roman" w:hAnsi="Courier New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2</Characters>
  <Application>Microsoft Office Word</Application>
  <DocSecurity>0</DocSecurity>
  <Lines>1</Lines>
  <Paragraphs>1</Paragraphs>
  <ScaleCrop>false</ScaleCrop>
  <Company>Windows User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</dc:creator>
  <cp:lastModifiedBy>Ivar Traagel</cp:lastModifiedBy>
  <cp:revision>6</cp:revision>
  <cp:lastPrinted>2020-07-07T04:47:00Z</cp:lastPrinted>
  <dcterms:created xsi:type="dcterms:W3CDTF">2024-03-14T11:41:00Z</dcterms:created>
  <dcterms:modified xsi:type="dcterms:W3CDTF">2024-04-10T12:41:00Z</dcterms:modified>
</cp:coreProperties>
</file>